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医疗器械</w:t>
            </w:r>
          </w:p>
          <w:p>
            <w:pPr>
              <w:ind w:right="-5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赤峰市惠生大药房连锁有限公司宁城县中</w:t>
            </w:r>
            <w:r>
              <w:rPr>
                <w:rFonts w:hint="default"/>
                <w:color w:val="auto"/>
              </w:rPr>
              <w:t>京家园分公司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内蒙古自治区赤峰市宁城县天义镇塞飞亚</w:t>
            </w:r>
            <w:r>
              <w:rPr>
                <w:rFonts w:hint="default"/>
                <w:color w:val="auto"/>
              </w:rPr>
              <w:t>路南段东侧（学子苑小区商厅）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91150403MAD563081Y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内蒙古自治区赤峰市宁城县天义镇建设路B</w:t>
            </w:r>
            <w:r>
              <w:rPr>
                <w:rFonts w:hint="default"/>
                <w:color w:val="auto"/>
              </w:rPr>
              <w:t>段东侧中京街北（中京家园商住楼）7#-1-107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内赤药监械经营备20240048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。2017年分类目录：07-医用诊察和监护器械,08-呼吸、麻醉和急救器械,09-物理治疗器械,14-注输、护理和防护器械,15-患者承载器械,18-妇产科、辅助生殖和避孕器械,19-医用康复器械,20-中医器械,22-临床检验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王旭媛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李宏杰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3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bidi="ar"/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3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val="en-US" w:bidi="zh-CN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bidi="ar"/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bidi="ar"/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4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val="en-US" w:bidi="zh-CN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bidi="ar"/>
              </w:rPr>
              <w:t>杭州起码科技有限公司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bidi="ar"/>
              </w:rPr>
              <w:t>（浙）网械平台备字{2018}</w:t>
            </w:r>
            <w:r>
              <w:rPr>
                <w:rFonts w:hint="default" w:ascii="宋体" w:hAnsi="宋体" w:cs="宋体"/>
                <w:color w:val="auto"/>
                <w:sz w:val="24"/>
                <w:lang w:bidi="ar"/>
              </w:rPr>
              <w:t>第00003号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val="en-US" w:bidi="zh-CN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bidi="ar"/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bidi="ar"/>
              </w:rPr>
              <w:t>（京）网械平台备字（2018</w:t>
            </w:r>
            <w:r>
              <w:rPr>
                <w:rFonts w:hint="default" w:ascii="宋体" w:hAnsi="宋体" w:cs="宋体"/>
                <w:color w:val="auto"/>
                <w:sz w:val="24"/>
                <w:lang w:bidi="ar"/>
              </w:rPr>
              <w:t>）第00004号</w:t>
            </w:r>
          </w:p>
        </w:tc>
      </w:tr>
    </w:tbl>
    <w:p>
      <w:pPr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医疗器械</w:t>
            </w:r>
          </w:p>
          <w:p>
            <w:pPr>
              <w:ind w:right="-5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赤峰市惠生大药房连锁有限公司元宝山区</w:t>
            </w:r>
            <w:r>
              <w:rPr>
                <w:rFonts w:hint="default"/>
                <w:color w:val="auto"/>
              </w:rPr>
              <w:t>哈河街分公司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内蒙古自治区赤峰市宁城县天义镇塞飞亚</w:t>
            </w:r>
            <w:r>
              <w:rPr>
                <w:rFonts w:hint="default"/>
                <w:color w:val="auto"/>
              </w:rPr>
              <w:t>路南段东侧（学子苑小区商厅）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91150403MAD563081Y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内蒙古自治区赤峰市元宝山区平庄哈河街</w:t>
            </w:r>
            <w:r>
              <w:rPr>
                <w:rFonts w:hint="default"/>
                <w:color w:val="auto"/>
              </w:rPr>
              <w:t>中段北侧五洲小区</w:t>
            </w:r>
            <w:r>
              <w:rPr>
                <w:rFonts w:hint="eastAsia"/>
                <w:color w:val="auto"/>
              </w:rPr>
              <w:t>1#4</w:t>
            </w:r>
            <w:r>
              <w:rPr>
                <w:rFonts w:hint="default"/>
                <w:color w:val="auto"/>
              </w:rPr>
              <w:t>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内赤药监械经营备20240001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Ⅱ类：</w:t>
            </w:r>
          </w:p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。2017年分类目录：07-医用诊察和监护器械,08-呼吸、麻醉和急救器械,09-物理治疗器械,14-注输、护理和防护器械,15-患者承载器械,18-妇产科、辅助生殖和避孕器械,19-医用康复器械,20-中医器械,22-临床检验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王旭媛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祁素艳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3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bidi="ar"/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3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val="en-US" w:bidi="zh-CN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bidi="ar"/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bidi="ar"/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4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val="en-US" w:bidi="zh-CN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bidi="ar"/>
              </w:rPr>
              <w:t>杭州起码科技有限公司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bidi="ar"/>
              </w:rPr>
              <w:t>（浙）网械平台备字{2018}</w:t>
            </w:r>
            <w:r>
              <w:rPr>
                <w:rFonts w:hint="default" w:ascii="宋体" w:hAnsi="宋体" w:cs="宋体"/>
                <w:color w:val="auto"/>
                <w:sz w:val="24"/>
                <w:lang w:bidi="ar"/>
              </w:rPr>
              <w:t>第00003号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val="en-US" w:bidi="zh-CN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bidi="ar"/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bidi="ar"/>
              </w:rPr>
              <w:t>（京）网械平台备字（2018</w:t>
            </w:r>
            <w:r>
              <w:rPr>
                <w:rFonts w:hint="default" w:ascii="宋体" w:hAnsi="宋体" w:cs="宋体"/>
                <w:color w:val="auto"/>
                <w:sz w:val="24"/>
                <w:lang w:bidi="ar"/>
              </w:rPr>
              <w:t>）第00004号</w:t>
            </w:r>
          </w:p>
        </w:tc>
      </w:tr>
    </w:tbl>
    <w:p>
      <w:pPr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医疗器械</w:t>
            </w:r>
          </w:p>
          <w:p>
            <w:pPr>
              <w:ind w:right="-5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赤峰老百姓大药房连锁有限公司红山区宝城连锁门店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内蒙古赤峰市喀喇沁旗和美工贸园区应昌街北段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91150402MADCEDCMX1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内蒙古自治区赤峰市红山区哈达办事处西城小区5号楼1019厅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内赤药监械经营备20240099号</w:t>
            </w:r>
          </w:p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内赤药监械经营许20240080号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Ⅱ类：</w:t>
            </w:r>
          </w:p>
          <w:p>
            <w:pPr>
              <w:ind w:right="-5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 xml:space="preserve"> 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 2017年分类目录： 07医用诊察和监护器械说明;08呼吸、麻醉和急救器械说明;09物理治疗器械;14注输、护理和防护器械;15患者承载器械;17口腔科器械;18妇产科、辅助生殖和避孕器械;19医用康复器械;20中医器械;22临床检验器械;</w:t>
            </w:r>
          </w:p>
          <w:p>
            <w:pPr>
              <w:ind w:right="-5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Ⅲ类：</w:t>
            </w:r>
          </w:p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 xml:space="preserve"> 6815注射穿刺器械;6866医用高分子材料及制品; 2017年分类目录： 14注输、护理和防护器械;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李凤玲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3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bidi="ar"/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8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</w:rPr>
            </w:pPr>
            <w:r>
              <w:rPr>
                <w:rFonts w:hint="eastAsia" w:ascii="宋体" w:hAnsi="宋体" w:cs="宋体"/>
                <w:caps/>
                <w:color w:val="auto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bidi="ar"/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3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3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(沪)网械平台备字[2018]第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3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4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1</w:t>
            </w:r>
            <w:r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  <w:t>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(京)网械平台备字(2021)第00015号</w:t>
            </w:r>
          </w:p>
        </w:tc>
      </w:tr>
    </w:tbl>
    <w:p>
      <w:pPr>
        <w:jc w:val="center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医疗器械</w:t>
            </w:r>
          </w:p>
          <w:p>
            <w:pPr>
              <w:ind w:right="-5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赤峰老百姓大药房连锁有限公司宁城县碧野步行街连锁门店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hd w:val="clear" w:color="auto" w:fill="FFFFFF"/>
              </w:rPr>
              <w:t>宁城县天义镇长青路中段西侧园林路东（金龙小区二期2#-1-103号）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社会信用</w:t>
            </w:r>
          </w:p>
          <w:p>
            <w:pPr>
              <w:ind w:right="-5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9115042935308342XR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宁城县天义镇长青路中段西侧园林路东（金龙小区二期2#-1-103号）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内赤药监械经营备20150390号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内赤药监械经营许20160043号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shd w:val="clear" w:color="auto" w:fill="FFFFFF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Ⅱ类：</w:t>
            </w:r>
          </w:p>
          <w:p>
            <w:pPr>
              <w:shd w:val="clear" w:color="auto" w:fill="FFFFFF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2002年分类目录：</w:t>
            </w:r>
          </w:p>
          <w:p>
            <w:pPr>
              <w:shd w:val="clear" w:color="auto" w:fill="FFFFFF"/>
              <w:jc w:val="left"/>
              <w:rPr>
                <w:rFonts w:ascii="宋体" w:hAnsi="宋体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shd w:val="clear" w:color="auto" w:fill="FFFFFF"/>
              </w:rPr>
              <w:t>6815-注射穿刺器械,6820-普通诊察器械,6821-医用电子仪器设备,6823-医用超声仪器及有关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shd w:val="clear" w:color="auto" w:fill="FFFFFF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2017年分类目录：</w:t>
            </w:r>
          </w:p>
          <w:p>
            <w:pPr>
              <w:shd w:val="clear" w:color="auto" w:fill="FFFFFF"/>
              <w:jc w:val="left"/>
              <w:rPr>
                <w:rFonts w:ascii="宋体" w:hAnsi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shd w:val="clear" w:color="auto" w:fill="FFFFFF"/>
              </w:rPr>
              <w:t>07-医用诊察和监护器械,08-呼吸、麻醉和急救器械,09-物理治疗器械,14-注输、护理和防护器械,15-患者承载器械,17-口腔科器械,18-妇产科、辅助生殖和避孕器械,19-医用康复器械,20-中医器械,22-临床检验器械,6840-体外诊断试剂（不需冷链运输、贮存）</w:t>
            </w:r>
          </w:p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Ⅲ类：</w:t>
            </w:r>
          </w:p>
          <w:p>
            <w:pPr>
              <w:shd w:val="clear" w:color="auto" w:fill="FFFFFF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2002年分类目录：</w:t>
            </w:r>
          </w:p>
          <w:p>
            <w:pPr>
              <w:shd w:val="clear" w:color="auto" w:fill="FFFFFF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6815注射穿刺器械;6866医用高分子材料及制品</w:t>
            </w:r>
          </w:p>
          <w:p>
            <w:pPr>
              <w:shd w:val="clear" w:color="auto" w:fill="FFFFFF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2017年分类目录：</w:t>
            </w:r>
          </w:p>
          <w:p>
            <w:pPr>
              <w:shd w:val="clear" w:color="auto" w:fill="FFFFFF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14注输、护理和防护器械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李静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7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bidi="ar"/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9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</w:rPr>
            </w:pPr>
            <w:r>
              <w:rPr>
                <w:rFonts w:hint="eastAsia" w:ascii="宋体" w:hAnsi="宋体" w:cs="宋体"/>
                <w:caps/>
                <w:color w:val="auto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bidi="ar"/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5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0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8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(沪)网械平台备字[2018]第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4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2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4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1</w:t>
            </w:r>
            <w:r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  <w:t>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(京)网械平台备字(2021)第00015号</w:t>
            </w:r>
          </w:p>
        </w:tc>
      </w:tr>
    </w:tbl>
    <w:p>
      <w:pPr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94"/>
        <w:gridCol w:w="45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</w:t>
            </w:r>
          </w:p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赤峰老百姓大药房连锁有限公司松山区富河园连锁门店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内蒙古自治区赤峰市松山区八家组团富河园小区7-6号楼04011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91150404MA0QWT9W3C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内蒙古自治区赤峰市松山区八家组团富河园小区7-6号楼04011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内赤药监械经营备20210005号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</w:p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6815-注射穿刺器械,6820-普通诊察器械,6821-医用电子仪器设备,6823-医用超声仪器及有关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2017年分类目录：</w:t>
            </w:r>
          </w:p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07-医用诊察和监护器械,08-呼吸、麻醉和急救器械,09-物理治疗器械,14-注输、护理和防护器械,15-患者承载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马莉莉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4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7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1</w:t>
            </w:r>
          </w:p>
        </w:tc>
        <w:tc>
          <w:tcPr>
            <w:tcW w:w="34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bidi="ar"/>
              </w:rPr>
              <w:t>上海拉扎斯信息科技有限公司</w:t>
            </w:r>
          </w:p>
        </w:tc>
        <w:tc>
          <w:tcPr>
            <w:tcW w:w="4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2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</w:rPr>
            </w:pPr>
            <w:r>
              <w:rPr>
                <w:rFonts w:hint="eastAsia" w:ascii="宋体" w:hAnsi="宋体" w:cs="宋体"/>
                <w:caps/>
                <w:color w:val="auto"/>
              </w:rPr>
              <w:t>2</w:t>
            </w:r>
          </w:p>
        </w:tc>
        <w:tc>
          <w:tcPr>
            <w:tcW w:w="34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bidi="ar"/>
              </w:rPr>
              <w:t>上海格物致品网络科技有限公司</w:t>
            </w:r>
          </w:p>
        </w:tc>
        <w:tc>
          <w:tcPr>
            <w:tcW w:w="4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3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3</w:t>
            </w:r>
          </w:p>
        </w:tc>
        <w:tc>
          <w:tcPr>
            <w:tcW w:w="34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北京京东叁佰陆拾度电子商务有限公司</w:t>
            </w:r>
          </w:p>
        </w:tc>
        <w:tc>
          <w:tcPr>
            <w:tcW w:w="4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4</w:t>
            </w:r>
          </w:p>
        </w:tc>
        <w:tc>
          <w:tcPr>
            <w:tcW w:w="34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深圳百寿健康信息技术有限公司</w:t>
            </w:r>
          </w:p>
        </w:tc>
        <w:tc>
          <w:tcPr>
            <w:tcW w:w="4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2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5</w:t>
            </w:r>
          </w:p>
        </w:tc>
        <w:tc>
          <w:tcPr>
            <w:tcW w:w="34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上海寻梦信息技术有限公司</w:t>
            </w:r>
          </w:p>
        </w:tc>
        <w:tc>
          <w:tcPr>
            <w:tcW w:w="4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(沪)网械平台备字[2018]第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6</w:t>
            </w:r>
          </w:p>
        </w:tc>
        <w:tc>
          <w:tcPr>
            <w:tcW w:w="34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平安健康互联网股份有限公司</w:t>
            </w:r>
          </w:p>
        </w:tc>
        <w:tc>
          <w:tcPr>
            <w:tcW w:w="4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7</w:t>
            </w:r>
          </w:p>
        </w:tc>
        <w:tc>
          <w:tcPr>
            <w:tcW w:w="34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浙江淘宝网络有限公司</w:t>
            </w:r>
          </w:p>
        </w:tc>
        <w:tc>
          <w:tcPr>
            <w:tcW w:w="4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2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8</w:t>
            </w:r>
          </w:p>
        </w:tc>
        <w:tc>
          <w:tcPr>
            <w:tcW w:w="34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浙江天猫网络有限公司</w:t>
            </w:r>
          </w:p>
        </w:tc>
        <w:tc>
          <w:tcPr>
            <w:tcW w:w="4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5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9</w:t>
            </w:r>
          </w:p>
        </w:tc>
        <w:tc>
          <w:tcPr>
            <w:tcW w:w="34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浙江亿保医药科技有限公司</w:t>
            </w:r>
          </w:p>
        </w:tc>
        <w:tc>
          <w:tcPr>
            <w:tcW w:w="4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1</w:t>
            </w:r>
            <w:r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  <w:t>0</w:t>
            </w:r>
          </w:p>
        </w:tc>
        <w:tc>
          <w:tcPr>
            <w:tcW w:w="34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优加健保健康科技(北京) 有限公司</w:t>
            </w:r>
          </w:p>
        </w:tc>
        <w:tc>
          <w:tcPr>
            <w:tcW w:w="4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(京)网械平台备字(2021)第00015号</w:t>
            </w:r>
          </w:p>
        </w:tc>
      </w:tr>
    </w:tbl>
    <w:p>
      <w:pPr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医疗器械</w:t>
            </w:r>
          </w:p>
          <w:p>
            <w:pPr>
              <w:ind w:right="-5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赤峰老百姓大药房连锁有限公司敖汉旗新惠镇新中街连锁门店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内蒙古自治区赤峰市敖汉旗新惠镇新惠路北新中街西（慧香园综合楼）一楼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91150430793625851F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内蒙古自治区赤峰市敖汉旗新惠镇新惠路北新中街西（慧香园综合楼）一楼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内赤药监械经营许20170053号</w:t>
            </w:r>
          </w:p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内赤药监械经营备20150020号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Ⅲ类：</w:t>
            </w:r>
          </w:p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6815注射穿刺器械;6866医用高分子材料及制品。2017年分类目录：14注输、护理和防护器械。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Ⅱ类：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6815注射穿刺器械;6820普通诊察器械;6821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2017年分类目录：07医用诊察和监护器械说明;08呼吸、麻醉和急救器械说明;09物理治疗器械;14注输、护理和防护器械;15患者承载器械;17口腔科器械;18妇产科、辅助生殖和避孕器械;19医用康复器械;20中医器械;22临床检验器械;6840体外诊断试剂(不需冷链运输、贮存)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张玉萍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9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bidi="ar"/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8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</w:rPr>
            </w:pPr>
            <w:r>
              <w:rPr>
                <w:rFonts w:hint="eastAsia" w:ascii="宋体" w:hAnsi="宋体" w:cs="宋体"/>
                <w:caps/>
                <w:color w:val="auto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bidi="ar"/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7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(沪)网械平台备字[2018]第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3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1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9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3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1</w:t>
            </w:r>
            <w:r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  <w:t>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(京)网械平台备字(2021)第00015号</w:t>
            </w:r>
          </w:p>
        </w:tc>
      </w:tr>
    </w:tbl>
    <w:p>
      <w:pPr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rPr>
          <w:color w:val="auto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757"/>
        <w:gridCol w:w="52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医疗器械</w:t>
            </w:r>
          </w:p>
          <w:p>
            <w:pPr>
              <w:ind w:right="-5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赤峰老百姓大药房连锁有限公司敖汉旗水岸华庭连锁门店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内蒙古自治区赤峰市敖汉旗惠州街西新园路北（水岸华庭）8-0-2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代码</w:t>
            </w:r>
          </w:p>
        </w:tc>
        <w:tc>
          <w:tcPr>
            <w:tcW w:w="5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91150430MA0PTX5P4U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内蒙古自治区赤峰市敖汉旗惠州街西新园路北（水岸华庭）8-0-2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内赤药监械经营许20220023号</w:t>
            </w:r>
          </w:p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内赤药监械经营备20180224号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Ⅲ类：</w:t>
            </w:r>
          </w:p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6815-注射穿刺器械,6866-医用高分子材料及制品</w:t>
            </w:r>
          </w:p>
          <w:p>
            <w:pPr>
              <w:ind w:right="-5"/>
              <w:jc w:val="left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2017年分类目录</w:t>
            </w:r>
            <w:r>
              <w:rPr>
                <w:rFonts w:hint="eastAsia"/>
                <w:color w:val="auto"/>
                <w:lang w:eastAsia="zh-CN"/>
              </w:rPr>
              <w:t>：</w:t>
            </w:r>
          </w:p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14-注输、护理和防护器械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Ⅱ类：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2002年分类目录：</w:t>
            </w:r>
          </w:p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6815注射穿刺器械;6820普通诊察器械;6821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2017年分类目录：</w:t>
            </w:r>
          </w:p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07医用诊察和监护器械说明;08呼吸、麻醉和急救器械说明;09物理治疗器械;14注输、护理和防护器械;15患者承载器械;17口腔科器械;18妇产科、辅助生殖和避孕器械;19医用康复器械;20中医器械;22临床检验器械;6840体外诊断试剂(不需冷链运输、贮存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李冬岩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27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5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bidi="ar"/>
              </w:rPr>
              <w:t>上海拉扎斯信息科技有限公司</w:t>
            </w:r>
          </w:p>
        </w:tc>
        <w:tc>
          <w:tcPr>
            <w:tcW w:w="5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6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</w:rPr>
            </w:pPr>
            <w:r>
              <w:rPr>
                <w:rFonts w:hint="eastAsia" w:ascii="宋体" w:hAnsi="宋体" w:cs="宋体"/>
                <w:caps/>
                <w:color w:val="auto"/>
              </w:rPr>
              <w:t>2</w:t>
            </w:r>
          </w:p>
        </w:tc>
        <w:tc>
          <w:tcPr>
            <w:tcW w:w="27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bidi="ar"/>
              </w:rPr>
              <w:t>上海格物致品网络科技有限公司</w:t>
            </w:r>
          </w:p>
        </w:tc>
        <w:tc>
          <w:tcPr>
            <w:tcW w:w="5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3</w:t>
            </w:r>
          </w:p>
        </w:tc>
        <w:tc>
          <w:tcPr>
            <w:tcW w:w="27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  <w:lang w:bidi="ar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北京京东叁佰陆拾度电子商务有限公司</w:t>
            </w:r>
          </w:p>
        </w:tc>
        <w:tc>
          <w:tcPr>
            <w:tcW w:w="5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2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4</w:t>
            </w:r>
          </w:p>
        </w:tc>
        <w:tc>
          <w:tcPr>
            <w:tcW w:w="27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深圳百寿健康信息技术有限公司</w:t>
            </w:r>
          </w:p>
        </w:tc>
        <w:tc>
          <w:tcPr>
            <w:tcW w:w="5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5</w:t>
            </w:r>
          </w:p>
        </w:tc>
        <w:tc>
          <w:tcPr>
            <w:tcW w:w="27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上海寻梦信息技术有限公司</w:t>
            </w:r>
          </w:p>
        </w:tc>
        <w:tc>
          <w:tcPr>
            <w:tcW w:w="5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(沪)网械平台备字[2018]第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9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6</w:t>
            </w:r>
          </w:p>
        </w:tc>
        <w:tc>
          <w:tcPr>
            <w:tcW w:w="27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平安健康互联网股份有限公司</w:t>
            </w:r>
          </w:p>
        </w:tc>
        <w:tc>
          <w:tcPr>
            <w:tcW w:w="5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7</w:t>
            </w:r>
          </w:p>
        </w:tc>
        <w:tc>
          <w:tcPr>
            <w:tcW w:w="27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浙江淘宝网络有限公司</w:t>
            </w:r>
          </w:p>
        </w:tc>
        <w:tc>
          <w:tcPr>
            <w:tcW w:w="5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8</w:t>
            </w:r>
          </w:p>
        </w:tc>
        <w:tc>
          <w:tcPr>
            <w:tcW w:w="27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浙江天猫网络有限公司</w:t>
            </w:r>
          </w:p>
        </w:tc>
        <w:tc>
          <w:tcPr>
            <w:tcW w:w="5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0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9</w:t>
            </w:r>
          </w:p>
        </w:tc>
        <w:tc>
          <w:tcPr>
            <w:tcW w:w="27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浙江亿保医药科技有限公司</w:t>
            </w:r>
          </w:p>
        </w:tc>
        <w:tc>
          <w:tcPr>
            <w:tcW w:w="5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7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1</w:t>
            </w:r>
            <w:r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  <w:t>0</w:t>
            </w:r>
          </w:p>
        </w:tc>
        <w:tc>
          <w:tcPr>
            <w:tcW w:w="27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  <w:lang w:bidi="zh-CN"/>
              </w:rPr>
              <w:t>优加健保健康科技(北京) 有限公司</w:t>
            </w:r>
          </w:p>
        </w:tc>
        <w:tc>
          <w:tcPr>
            <w:tcW w:w="5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auto"/>
                <w:sz w:val="24"/>
                <w:szCs w:val="24"/>
              </w:rPr>
              <w:t>(京)网械平台备字(2021)第00015号</w:t>
            </w:r>
          </w:p>
        </w:tc>
      </w:tr>
    </w:tbl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医疗器械网络销售信息表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829"/>
        <w:gridCol w:w="51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巴林左旗卫民致优大药房有限公司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内蒙古自治区赤峰市巴林左旗林东东城振</w:t>
            </w:r>
            <w:r>
              <w:rPr>
                <w:rFonts w:hint="default"/>
                <w:color w:val="auto"/>
              </w:rPr>
              <w:t>兴大街路北</w:t>
            </w:r>
            <w:r>
              <w:rPr>
                <w:rFonts w:hint="eastAsia"/>
                <w:color w:val="auto"/>
              </w:rPr>
              <w:t>214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代码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91150422MADDX08M3H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内蒙古自治区赤峰市巴林左旗林东西城街</w:t>
            </w:r>
            <w:r>
              <w:rPr>
                <w:rFonts w:hint="default"/>
                <w:color w:val="auto"/>
              </w:rPr>
              <w:t>道契丹大街盛汇国际商业街</w:t>
            </w:r>
            <w:r>
              <w:rPr>
                <w:rFonts w:hint="eastAsia"/>
                <w:color w:val="auto"/>
              </w:rPr>
              <w:t>20</w:t>
            </w:r>
            <w:r>
              <w:rPr>
                <w:rFonts w:hint="default"/>
                <w:color w:val="auto"/>
              </w:rPr>
              <w:t>幢010113号商厅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内赤药监械经营许20240078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Ⅲ类：</w:t>
            </w:r>
          </w:p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 xml:space="preserve"> 6866医用高分子材料及制品;6815注射穿刺器械; 2017年分类目录： 14注输、护理和防护器械;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石涛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邵延慧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北京三快科技有限公司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（京）网械平台备字[2018]</w:t>
            </w:r>
            <w:r>
              <w:rPr>
                <w:rFonts w:hint="default"/>
                <w:color w:val="auto"/>
              </w:rPr>
              <w:t>第00004号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医疗器械网络销售信息表</w:t>
      </w:r>
    </w:p>
    <w:tbl>
      <w:tblPr>
        <w:tblStyle w:val="5"/>
        <w:tblW w:w="85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829"/>
        <w:gridCol w:w="51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赤峰赤成三千里大药房有限公司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内蒙古自治区赤峰市松山区当铺地满族乡</w:t>
            </w:r>
            <w:r>
              <w:rPr>
                <w:rFonts w:hint="default"/>
                <w:color w:val="auto"/>
              </w:rPr>
              <w:t>新井村农机市场</w:t>
            </w:r>
            <w:r>
              <w:rPr>
                <w:rFonts w:hint="eastAsia"/>
                <w:color w:val="auto"/>
              </w:rPr>
              <w:t>17</w:t>
            </w:r>
            <w:r>
              <w:rPr>
                <w:rFonts w:hint="default"/>
                <w:color w:val="auto"/>
              </w:rPr>
              <w:t>号楼西4厅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代码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91150404MADD98513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内蒙古自治区赤峰市松山区当铺地满族乡</w:t>
            </w:r>
            <w:r>
              <w:rPr>
                <w:rFonts w:hint="default"/>
                <w:color w:val="auto"/>
              </w:rPr>
              <w:t>新井村农机市场</w:t>
            </w:r>
            <w:r>
              <w:rPr>
                <w:rFonts w:hint="eastAsia"/>
                <w:color w:val="auto"/>
              </w:rPr>
              <w:t>17</w:t>
            </w:r>
            <w:r>
              <w:rPr>
                <w:rFonts w:hint="default"/>
                <w:color w:val="auto"/>
              </w:rPr>
              <w:t>号楼西4厅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内赤药监械经营许20240074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 xml:space="preserve"> 6866医用高分子材料及制品;6815注射穿刺器械; 2017年分类目录： 14注输、护理和防护器械;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袁宏伟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袁宏伟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3" w:type="dxa"/>
          <w:trHeight w:val="53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3" w:type="dxa"/>
          <w:trHeight w:val="6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上海寻梦信息技术有限公司 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（沪）网械平台备字[2018]第 00003 号</w:t>
            </w:r>
          </w:p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平安健康互联网股份有限公司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（粤）网械平台备字（2018</w:t>
            </w:r>
            <w:r>
              <w:rPr>
                <w:rFonts w:hint="default"/>
                <w:color w:val="auto"/>
                <w:lang w:val="en-US" w:eastAsia="zh-CN"/>
              </w:rPr>
              <w:t>）第00009号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优加健保健康科技（北京）</w:t>
            </w:r>
            <w:r>
              <w:rPr>
                <w:rFonts w:hint="default"/>
                <w:color w:val="auto"/>
                <w:lang w:val="en-US" w:eastAsia="zh-CN"/>
              </w:rPr>
              <w:t>有限公司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京）网械平台备字（2021</w:t>
            </w:r>
            <w:r>
              <w:rPr>
                <w:rFonts w:hint="default"/>
                <w:color w:val="auto"/>
                <w:lang w:val="en-US" w:eastAsia="zh-CN"/>
              </w:rPr>
              <w:t>）第00015号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上海格物致品网络科技有限</w:t>
            </w:r>
            <w:r>
              <w:rPr>
                <w:rFonts w:hint="default"/>
                <w:color w:val="auto"/>
                <w:lang w:val="en-US" w:eastAsia="zh-CN"/>
              </w:rPr>
              <w:t>公司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（沪）网械平台备字[2022]</w:t>
            </w:r>
            <w:r>
              <w:rPr>
                <w:rFonts w:hint="default"/>
                <w:color w:val="auto"/>
                <w:lang w:val="en-US" w:eastAsia="zh-CN"/>
              </w:rPr>
              <w:t>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浙江淘宝网络有限公司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（浙）网械平台备字[2018]</w:t>
            </w:r>
            <w:r>
              <w:rPr>
                <w:rFonts w:hint="default"/>
                <w:color w:val="auto"/>
                <w:lang w:val="en-US" w:eastAsia="zh-CN"/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浙江亿保医药科技有限公司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（浙）网平台备字[2020]</w:t>
            </w:r>
            <w:r>
              <w:rPr>
                <w:rFonts w:hint="default"/>
                <w:color w:val="auto"/>
                <w:lang w:val="en-US" w:eastAsia="zh-CN"/>
              </w:rPr>
              <w:t>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深圳百寿健康信息技术有限</w:t>
            </w:r>
            <w:r>
              <w:rPr>
                <w:rFonts w:hint="default"/>
                <w:color w:val="auto"/>
                <w:lang w:val="en-US" w:eastAsia="zh-CN"/>
              </w:rPr>
              <w:t>公司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（粤）网械平台备字（2020</w:t>
            </w:r>
            <w:r>
              <w:rPr>
                <w:rFonts w:hint="default"/>
                <w:color w:val="auto"/>
                <w:lang w:val="en-US" w:eastAsia="zh-CN"/>
              </w:rPr>
              <w:t>）第00014号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上海拉扎斯信息科技有限公</w:t>
            </w:r>
            <w:r>
              <w:rPr>
                <w:rFonts w:hint="default"/>
                <w:color w:val="auto"/>
                <w:lang w:val="en-US" w:eastAsia="zh-CN"/>
              </w:rPr>
              <w:t>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（沪）网械平台备字（2018</w:t>
            </w:r>
            <w:r>
              <w:rPr>
                <w:rFonts w:hint="default"/>
                <w:color w:val="auto"/>
                <w:lang w:val="en-US" w:eastAsia="zh-CN"/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北京京东三百陆拾度电子商</w:t>
            </w:r>
            <w:r>
              <w:rPr>
                <w:rFonts w:hint="default"/>
                <w:color w:val="auto"/>
                <w:lang w:val="en-US" w:eastAsia="zh-CN"/>
              </w:rPr>
              <w:t>务有限公司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（京）网药械信息备字（2023</w:t>
            </w:r>
            <w:r>
              <w:rPr>
                <w:rFonts w:hint="default"/>
                <w:color w:val="auto"/>
                <w:lang w:val="en-US" w:eastAsia="zh-CN"/>
              </w:rPr>
              <w:t>）第00448号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浙江天猫网络有限公司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（浙）网械平台备字[2018]</w:t>
            </w:r>
            <w:r>
              <w:rPr>
                <w:rFonts w:hint="default"/>
                <w:color w:val="auto"/>
                <w:lang w:val="en-US" w:eastAsia="zh-CN"/>
              </w:rPr>
              <w:t>第00002号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医疗器械网络销售信息表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829"/>
        <w:gridCol w:w="51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33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赤峰康爱大药房有限公司 </w:t>
            </w:r>
          </w:p>
          <w:p>
            <w:pPr>
              <w:ind w:right="-5"/>
              <w:jc w:val="lef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赤峰市松山区鸭子河路西侧赤峰市烟草专 </w:t>
            </w:r>
          </w:p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卖局综合办公楼一楼</w:t>
            </w:r>
          </w:p>
          <w:p>
            <w:pPr>
              <w:ind w:right="-5"/>
              <w:jc w:val="lef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代码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91150404MA0MYGY023 </w:t>
            </w:r>
          </w:p>
          <w:p>
            <w:pPr>
              <w:ind w:right="-5"/>
              <w:jc w:val="lef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赤峰市松山区鸭子河路西侧赤峰市烟草专 </w:t>
            </w:r>
          </w:p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卖局综合办公楼一楼</w:t>
            </w:r>
          </w:p>
          <w:p>
            <w:pPr>
              <w:ind w:right="-5"/>
              <w:jc w:val="lef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内赤食药监械经营备20160332号</w:t>
            </w:r>
          </w:p>
          <w:p>
            <w:pPr>
              <w:ind w:right="-5"/>
              <w:jc w:val="lef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袁宏伟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江晓艳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auto"/>
              </w:rPr>
            </w:pPr>
            <w:r>
              <w:rPr>
                <w:rFonts w:hint="eastAsia" w:ascii="宋体" w:hAnsi="宋体" w:cs="宋体"/>
                <w:b/>
                <w:caps/>
                <w:color w:val="auto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平安健康互联网股份有限公司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（粤）网械平台备字（2018</w:t>
            </w:r>
            <w:r>
              <w:rPr>
                <w:rFonts w:hint="default"/>
                <w:color w:val="auto"/>
                <w:lang w:val="en-US" w:eastAsia="zh-CN"/>
              </w:rPr>
              <w:t>）第00009号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优加健保健康科技（北京）</w:t>
            </w:r>
            <w:r>
              <w:rPr>
                <w:rFonts w:hint="default"/>
                <w:color w:val="auto"/>
                <w:lang w:val="en-US" w:eastAsia="zh-CN"/>
              </w:rPr>
              <w:t>有限公司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京）网械平台备字（2021</w:t>
            </w:r>
            <w:r>
              <w:rPr>
                <w:rFonts w:hint="default"/>
                <w:color w:val="auto"/>
                <w:lang w:val="en-US" w:eastAsia="zh-CN"/>
              </w:rPr>
              <w:t>）第00015号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上海格物致品网络科技有限</w:t>
            </w:r>
            <w:r>
              <w:rPr>
                <w:rFonts w:hint="default"/>
                <w:color w:val="auto"/>
                <w:lang w:val="en-US" w:eastAsia="zh-CN"/>
              </w:rPr>
              <w:t>公司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（沪）网械平台备字[2022]</w:t>
            </w:r>
            <w:r>
              <w:rPr>
                <w:rFonts w:hint="default"/>
                <w:color w:val="auto"/>
                <w:lang w:val="en-US" w:eastAsia="zh-CN"/>
              </w:rPr>
              <w:t>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浙江淘宝网络有限公司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（浙）网械平台备字[2018]</w:t>
            </w:r>
            <w:r>
              <w:rPr>
                <w:rFonts w:hint="default"/>
                <w:color w:val="auto"/>
                <w:lang w:val="en-US" w:eastAsia="zh-CN"/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浙江亿保医药科技有限公司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（浙）网平台备字[2020]</w:t>
            </w:r>
            <w:r>
              <w:rPr>
                <w:rFonts w:hint="default"/>
                <w:color w:val="auto"/>
                <w:lang w:val="en-US" w:eastAsia="zh-CN"/>
              </w:rPr>
              <w:t>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深圳百寿健康信息技术有限</w:t>
            </w:r>
            <w:r>
              <w:rPr>
                <w:rFonts w:hint="default"/>
                <w:color w:val="auto"/>
                <w:lang w:val="en-US" w:eastAsia="zh-CN"/>
              </w:rPr>
              <w:t>公司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（粤）网械平台备字（2020</w:t>
            </w:r>
            <w:r>
              <w:rPr>
                <w:rFonts w:hint="default"/>
                <w:color w:val="auto"/>
                <w:lang w:val="en-US" w:eastAsia="zh-CN"/>
              </w:rPr>
              <w:t>）第00014号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上海拉扎斯信息科技有限公</w:t>
            </w:r>
            <w:r>
              <w:rPr>
                <w:rFonts w:hint="default"/>
                <w:color w:val="auto"/>
                <w:lang w:val="en-US" w:eastAsia="zh-CN"/>
              </w:rPr>
              <w:t>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（沪）网械平台备字（2018</w:t>
            </w:r>
            <w:r>
              <w:rPr>
                <w:rFonts w:hint="default"/>
                <w:color w:val="auto"/>
                <w:lang w:val="en-US" w:eastAsia="zh-CN"/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北京京东三百陆拾度电子商</w:t>
            </w:r>
            <w:r>
              <w:rPr>
                <w:rFonts w:hint="default"/>
                <w:color w:val="auto"/>
                <w:lang w:val="en-US" w:eastAsia="zh-CN"/>
              </w:rPr>
              <w:t>务有限公司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（京）网药械信息备字（2023</w:t>
            </w:r>
            <w:r>
              <w:rPr>
                <w:rFonts w:hint="default"/>
                <w:color w:val="auto"/>
                <w:lang w:val="en-US" w:eastAsia="zh-CN"/>
              </w:rPr>
              <w:t>）第00448号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浙江天猫网络有限公司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（浙）网械平台备字[2018]</w:t>
            </w:r>
            <w:r>
              <w:rPr>
                <w:rFonts w:hint="default"/>
                <w:color w:val="auto"/>
                <w:lang w:val="en-US" w:eastAsia="zh-CN"/>
              </w:rPr>
              <w:t>第00002号</w:t>
            </w:r>
          </w:p>
        </w:tc>
      </w:tr>
    </w:tbl>
    <w:p>
      <w:pPr>
        <w:ind w:right="-5"/>
        <w:jc w:val="left"/>
        <w:rPr>
          <w:rFonts w:hint="eastAsia"/>
          <w:color w:val="auto"/>
          <w:lang w:val="en-US" w:eastAsia="zh-CN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  <w:bookmarkStart w:id="0" w:name="_GoBack"/>
      <w:bookmarkEnd w:id="0"/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6440"/>
    <w:rsid w:val="000B751E"/>
    <w:rsid w:val="000C52CF"/>
    <w:rsid w:val="000E77F3"/>
    <w:rsid w:val="001067CC"/>
    <w:rsid w:val="0011013B"/>
    <w:rsid w:val="00111FC9"/>
    <w:rsid w:val="0012051B"/>
    <w:rsid w:val="001453E5"/>
    <w:rsid w:val="00175EEF"/>
    <w:rsid w:val="00195E96"/>
    <w:rsid w:val="001B1CD5"/>
    <w:rsid w:val="001B5204"/>
    <w:rsid w:val="001C0F92"/>
    <w:rsid w:val="00201B37"/>
    <w:rsid w:val="00215840"/>
    <w:rsid w:val="00216115"/>
    <w:rsid w:val="00216E3E"/>
    <w:rsid w:val="002355E5"/>
    <w:rsid w:val="0025434C"/>
    <w:rsid w:val="00295175"/>
    <w:rsid w:val="00296BE1"/>
    <w:rsid w:val="002A105E"/>
    <w:rsid w:val="002A1C14"/>
    <w:rsid w:val="002C4602"/>
    <w:rsid w:val="00321CDC"/>
    <w:rsid w:val="003537C9"/>
    <w:rsid w:val="00357B88"/>
    <w:rsid w:val="00357C2D"/>
    <w:rsid w:val="00394BC0"/>
    <w:rsid w:val="003A0BC3"/>
    <w:rsid w:val="003C4442"/>
    <w:rsid w:val="00430F64"/>
    <w:rsid w:val="004625D2"/>
    <w:rsid w:val="00463F3B"/>
    <w:rsid w:val="004C2FC5"/>
    <w:rsid w:val="004C3841"/>
    <w:rsid w:val="004D1D56"/>
    <w:rsid w:val="004E3A24"/>
    <w:rsid w:val="004E54E5"/>
    <w:rsid w:val="00551F61"/>
    <w:rsid w:val="005535AD"/>
    <w:rsid w:val="00561B52"/>
    <w:rsid w:val="00575EA5"/>
    <w:rsid w:val="00577774"/>
    <w:rsid w:val="005D13E9"/>
    <w:rsid w:val="005F3267"/>
    <w:rsid w:val="00617EC4"/>
    <w:rsid w:val="0063512F"/>
    <w:rsid w:val="00655CA6"/>
    <w:rsid w:val="00683107"/>
    <w:rsid w:val="006B18AA"/>
    <w:rsid w:val="00732B5B"/>
    <w:rsid w:val="00734712"/>
    <w:rsid w:val="0075258E"/>
    <w:rsid w:val="00753A1E"/>
    <w:rsid w:val="00772BC9"/>
    <w:rsid w:val="007A0A31"/>
    <w:rsid w:val="007D6F8D"/>
    <w:rsid w:val="007E4EAB"/>
    <w:rsid w:val="007F02A2"/>
    <w:rsid w:val="007F52D5"/>
    <w:rsid w:val="008043E0"/>
    <w:rsid w:val="00811EFE"/>
    <w:rsid w:val="0081502D"/>
    <w:rsid w:val="0084701B"/>
    <w:rsid w:val="00852E0A"/>
    <w:rsid w:val="00861A83"/>
    <w:rsid w:val="00893065"/>
    <w:rsid w:val="008A1F11"/>
    <w:rsid w:val="008B6BE7"/>
    <w:rsid w:val="008E5142"/>
    <w:rsid w:val="00901842"/>
    <w:rsid w:val="0092362E"/>
    <w:rsid w:val="00924C69"/>
    <w:rsid w:val="00926AAB"/>
    <w:rsid w:val="0093729B"/>
    <w:rsid w:val="00973C1E"/>
    <w:rsid w:val="0098186C"/>
    <w:rsid w:val="00990D76"/>
    <w:rsid w:val="00992460"/>
    <w:rsid w:val="00997D73"/>
    <w:rsid w:val="009C2679"/>
    <w:rsid w:val="009C60C5"/>
    <w:rsid w:val="009F5C13"/>
    <w:rsid w:val="00A30B2A"/>
    <w:rsid w:val="00A51F5F"/>
    <w:rsid w:val="00A55D3C"/>
    <w:rsid w:val="00A638B9"/>
    <w:rsid w:val="00A755BA"/>
    <w:rsid w:val="00A81B7A"/>
    <w:rsid w:val="00AA0360"/>
    <w:rsid w:val="00AB06D0"/>
    <w:rsid w:val="00AB3F9B"/>
    <w:rsid w:val="00AB4BDB"/>
    <w:rsid w:val="00AC015D"/>
    <w:rsid w:val="00AD39C7"/>
    <w:rsid w:val="00AD558F"/>
    <w:rsid w:val="00AF254F"/>
    <w:rsid w:val="00B03FD7"/>
    <w:rsid w:val="00B04ACB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D655E"/>
    <w:rsid w:val="00BE66F9"/>
    <w:rsid w:val="00BE7F8B"/>
    <w:rsid w:val="00C5408C"/>
    <w:rsid w:val="00C57A25"/>
    <w:rsid w:val="00C57B00"/>
    <w:rsid w:val="00C86781"/>
    <w:rsid w:val="00CA7BB8"/>
    <w:rsid w:val="00CD3385"/>
    <w:rsid w:val="00D048A9"/>
    <w:rsid w:val="00D56E32"/>
    <w:rsid w:val="00D82705"/>
    <w:rsid w:val="00D97686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A7EC1"/>
    <w:rsid w:val="00FB7F6C"/>
    <w:rsid w:val="0347228A"/>
    <w:rsid w:val="03B3340D"/>
    <w:rsid w:val="04FD1CEB"/>
    <w:rsid w:val="05403CCC"/>
    <w:rsid w:val="065E2E82"/>
    <w:rsid w:val="07EA2B2F"/>
    <w:rsid w:val="0D36799D"/>
    <w:rsid w:val="0EF70AF9"/>
    <w:rsid w:val="0FBE7AC3"/>
    <w:rsid w:val="10073C26"/>
    <w:rsid w:val="1235009E"/>
    <w:rsid w:val="134C71A7"/>
    <w:rsid w:val="1452359D"/>
    <w:rsid w:val="149F6354"/>
    <w:rsid w:val="15254FBD"/>
    <w:rsid w:val="20156AFC"/>
    <w:rsid w:val="23BB0944"/>
    <w:rsid w:val="26487407"/>
    <w:rsid w:val="26806D68"/>
    <w:rsid w:val="287A7AF8"/>
    <w:rsid w:val="2AB215E0"/>
    <w:rsid w:val="2D1F2DB3"/>
    <w:rsid w:val="2D325F69"/>
    <w:rsid w:val="337951ED"/>
    <w:rsid w:val="358E17EA"/>
    <w:rsid w:val="36160462"/>
    <w:rsid w:val="3851486F"/>
    <w:rsid w:val="3E3B3627"/>
    <w:rsid w:val="3E872422"/>
    <w:rsid w:val="429C1ECF"/>
    <w:rsid w:val="44170CE0"/>
    <w:rsid w:val="45F64AE0"/>
    <w:rsid w:val="46486718"/>
    <w:rsid w:val="465F17D3"/>
    <w:rsid w:val="46E47CE0"/>
    <w:rsid w:val="4B1C4ECA"/>
    <w:rsid w:val="4CAD0497"/>
    <w:rsid w:val="566C028B"/>
    <w:rsid w:val="567004E5"/>
    <w:rsid w:val="56B20AEA"/>
    <w:rsid w:val="5AAD7082"/>
    <w:rsid w:val="612C132C"/>
    <w:rsid w:val="63251BB8"/>
    <w:rsid w:val="64124A73"/>
    <w:rsid w:val="671E1380"/>
    <w:rsid w:val="6761035F"/>
    <w:rsid w:val="69534B1C"/>
    <w:rsid w:val="69A8330F"/>
    <w:rsid w:val="69CA7D9D"/>
    <w:rsid w:val="6B2D1BE2"/>
    <w:rsid w:val="6BFD3226"/>
    <w:rsid w:val="6F1360D8"/>
    <w:rsid w:val="6FB45D3A"/>
    <w:rsid w:val="703C4C58"/>
    <w:rsid w:val="71511DF8"/>
    <w:rsid w:val="726222D3"/>
    <w:rsid w:val="77FC232C"/>
    <w:rsid w:val="78D22E12"/>
    <w:rsid w:val="79360969"/>
    <w:rsid w:val="7D3F4BBC"/>
    <w:rsid w:val="7F96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10">
    <w:name w:val="页脚 Char"/>
    <w:basedOn w:val="6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71648-E168-4CA3-A7F0-77EBB94A3A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163</Words>
  <Characters>934</Characters>
  <Lines>7</Lines>
  <Paragraphs>2</Paragraphs>
  <TotalTime>32</TotalTime>
  <ScaleCrop>false</ScaleCrop>
  <LinksUpToDate>false</LinksUpToDate>
  <CharactersWithSpaces>1095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2024-01-17T07:32:00Z</dcterms:created>
  <dc:creator>Administrator</dc:creator>
  <cp:lastModifiedBy>张美超</cp:lastModifiedBy>
  <dcterms:modified xsi:type="dcterms:W3CDTF">2024-04-11T08:00:18Z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1ED927F6C216492BA04F73A9C4B81A38_12</vt:lpwstr>
  </property>
</Properties>
</file>