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E0C9"/>
    <w:p w14:paraId="4FA0CA10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bookmarkStart w:id="0" w:name="_GoBack"/>
      <w:bookmarkEnd w:id="0"/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祥洋光东门连锁门店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91150404MADW45Q86F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内蒙古自治区赤峰市松山区八家组团巴林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大街以北阳光小区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区9#04012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2C6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内赤药监械经营备20240391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53DFC3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内赤药监械经营许20240252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1447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</w:p>
          <w:p w14:paraId="50993E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III类：6866医用高分子材料及制品;6815注射穿刺器械;2017年分类目录：III类：14注输、护理和防护器械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袁西亭</w:t>
            </w:r>
          </w:p>
        </w:tc>
      </w:tr>
      <w:tr w14:paraId="09A91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C4E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0BB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6E0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7B1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AB0178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49C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6605C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61AE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62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E50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19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64BC6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40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3FA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D48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77687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2F8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C4C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85E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520A3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A58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3E2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32E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3FC2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4BB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019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9BC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3CA16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10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8A5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FD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6373C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48B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2B2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91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66B6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44A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D4D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C88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7CF5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FF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769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9A9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1825B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725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507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802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17545848"/>
    <w:p w14:paraId="1CD61EFD"/>
    <w:p w14:paraId="72332B02"/>
    <w:p w14:paraId="6BB6F838"/>
    <w:p w14:paraId="6EE478F6">
      <w:pPr>
        <w:bidi w:val="0"/>
        <w:jc w:val="left"/>
        <w:rPr>
          <w:lang w:val="en-US" w:eastAsia="zh-CN"/>
        </w:rPr>
      </w:pPr>
    </w:p>
    <w:p w14:paraId="4CCE260B"/>
    <w:p w14:paraId="32C944DE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5411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FEF8C0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169B11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301A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0489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F81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5DB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B59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行街南段连锁门店</w:t>
            </w:r>
          </w:p>
        </w:tc>
      </w:tr>
      <w:tr w14:paraId="2AC99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8178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D85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F69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5E38C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6457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61D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E0488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9CA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91150404MADWM70M90</w:t>
            </w:r>
          </w:p>
        </w:tc>
      </w:tr>
      <w:tr w14:paraId="499AE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CE59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872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8DE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内蒙古自治区赤峰市松山区桥西大街中段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南侧百合新城小区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号楼03016</w:t>
            </w:r>
          </w:p>
        </w:tc>
      </w:tr>
      <w:tr w14:paraId="254B3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6F1A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27B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2E8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6EE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DBF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82B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47C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31DDF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8187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553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472B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内赤药监械经营备20240392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69995E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内赤药监械经营许20240251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051A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158B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750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47A4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</w:p>
          <w:p w14:paraId="23FB92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III类：6866医用高分子材料及制品;6815注射穿刺器械;2017年分类目录：III类：14注输、护理和防护器械</w:t>
            </w:r>
          </w:p>
        </w:tc>
      </w:tr>
      <w:tr w14:paraId="5509B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74E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EF0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685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150D5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0407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10E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659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李慧娟</w:t>
            </w:r>
          </w:p>
        </w:tc>
      </w:tr>
      <w:tr w14:paraId="756EA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0E740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3203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5CFCC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DB0A2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00E640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27C7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B34C81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8127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5A3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B61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E66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2A9F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609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451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469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2248C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96A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BBB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630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17F6A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19F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0F4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11A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46A85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87C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66F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B5C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08429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044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F01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9A1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5298D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4FA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BCF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81B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644BA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22F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3C0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889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360F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6A0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505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31B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64D75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817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F60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5D5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740094F5"/>
    <w:p w14:paraId="71729704"/>
    <w:p w14:paraId="4E198E6B"/>
    <w:p w14:paraId="63EF14A5"/>
    <w:p w14:paraId="5F963165">
      <w:pPr>
        <w:bidi w:val="0"/>
        <w:jc w:val="left"/>
        <w:rPr>
          <w:lang w:val="en-US" w:eastAsia="zh-CN"/>
        </w:rPr>
      </w:pPr>
    </w:p>
    <w:p w14:paraId="44440EF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340B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EE0F24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D191E6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8D15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D26B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676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B2A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02A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爱乐施美目（赤峰）眼镜商贸有限公司</w:t>
            </w:r>
          </w:p>
        </w:tc>
      </w:tr>
      <w:tr w14:paraId="063F2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ED64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735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958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内蒙古自治区赤峰市红山区哈达街道万悦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城市广场公寓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座1809室</w:t>
            </w:r>
          </w:p>
        </w:tc>
      </w:tr>
      <w:tr w14:paraId="279E3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45AF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F37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6DC460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979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91150402MADC42Q638</w:t>
            </w:r>
          </w:p>
        </w:tc>
      </w:tr>
      <w:tr w14:paraId="34CEA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2431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6A1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C59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内蒙古自治区赤峰市红山区哈达街道万悦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城市广场公寓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座1809室</w:t>
            </w:r>
          </w:p>
        </w:tc>
      </w:tr>
      <w:tr w14:paraId="66051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1C98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720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798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0660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F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6C4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4D2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3CC93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1B0E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311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A998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内赤药监械经营许20240079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03BA9B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内赤药监械经营备20240091号</w:t>
            </w:r>
          </w:p>
        </w:tc>
      </w:tr>
      <w:tr w14:paraId="039CA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56D1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792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1E5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III类：6822医用光学器具、仪器及内窥镜设备;2017年分类目录：III类：16眼科器械</w:t>
            </w:r>
          </w:p>
        </w:tc>
      </w:tr>
      <w:tr w14:paraId="384B3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C44C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35E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FFC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赵凌志</w:t>
            </w:r>
          </w:p>
        </w:tc>
      </w:tr>
      <w:tr w14:paraId="5A16B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E0D1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52D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3D2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赵凌志</w:t>
            </w:r>
          </w:p>
        </w:tc>
      </w:tr>
      <w:tr w14:paraId="41EE9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A5126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2984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60B00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7F3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30CC2C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C2881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537F7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6B85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B65F1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B452F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55B40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(</w:t>
            </w:r>
            <w:r>
              <w:rPr>
                <w:rFonts w:hint="eastAsia"/>
                <w:color w:val="auto"/>
              </w:rPr>
              <w:t>沪</w:t>
            </w:r>
            <w:r>
              <w:rPr>
                <w:rFonts w:hint="eastAsia"/>
                <w:color w:val="auto"/>
                <w:lang w:val="en-US" w:eastAsia="zh-CN"/>
              </w:rPr>
              <w:t>)</w:t>
            </w:r>
            <w:r>
              <w:rPr>
                <w:rFonts w:hint="eastAsia"/>
                <w:color w:val="auto"/>
              </w:rPr>
              <w:t>网械平台备字（2018）第00004号</w:t>
            </w:r>
          </w:p>
        </w:tc>
      </w:tr>
      <w:tr w14:paraId="0F687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C2736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9C0F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成都所见所得科技有限公司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0C62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(川</w:t>
            </w:r>
            <w:r>
              <w:rPr>
                <w:rFonts w:hint="default"/>
                <w:color w:val="auto"/>
              </w:rPr>
              <w:t>)网械平台备字[2024]第00006号</w:t>
            </w:r>
          </w:p>
        </w:tc>
      </w:tr>
      <w:tr w14:paraId="2507D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7540A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8365E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E39A1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(</w:t>
            </w:r>
            <w:r>
              <w:rPr>
                <w:rFonts w:hint="eastAsia"/>
                <w:color w:val="auto"/>
              </w:rPr>
              <w:t>京)网药械信息备字(2023) 第 00448 号</w:t>
            </w:r>
          </w:p>
        </w:tc>
      </w:tr>
      <w:tr w14:paraId="00293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422F5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4653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北京京东弘元信息技术有限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2ACAD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</w:t>
            </w:r>
            <w:r>
              <w:rPr>
                <w:rFonts w:hint="default"/>
                <w:color w:val="auto"/>
              </w:rPr>
              <w:t>)网械平台备字(2024)第00002号</w:t>
            </w:r>
          </w:p>
        </w:tc>
      </w:tr>
      <w:tr w14:paraId="1BDCC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F864B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5C455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上海格物致品网络科技有限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92CB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</w:t>
            </w:r>
            <w:r>
              <w:rPr>
                <w:rFonts w:hint="default"/>
                <w:color w:val="auto"/>
              </w:rPr>
              <w:t>)网械平台备字[2022]第00002号</w:t>
            </w:r>
          </w:p>
        </w:tc>
      </w:tr>
      <w:tr w14:paraId="1D932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775A8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CF988">
            <w:pPr>
              <w:ind w:right="-5" w:righ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北京快手科技有限公司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E925B">
            <w:pPr>
              <w:ind w:right="-5" w:righ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</w:t>
            </w:r>
            <w:r>
              <w:rPr>
                <w:rFonts w:hint="default"/>
                <w:color w:val="auto"/>
              </w:rPr>
              <w:t>)网药械信息备字(2024)第00244号</w:t>
            </w:r>
          </w:p>
        </w:tc>
      </w:tr>
      <w:tr w14:paraId="1FA3B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B7C54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396B5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7BCC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(浙)网械平台备字[2018]第00004号</w:t>
            </w:r>
          </w:p>
        </w:tc>
      </w:tr>
      <w:tr w14:paraId="0DC01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3A4FA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F145F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95C27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(浙)网械平台备字[2018]第00002号</w:t>
            </w:r>
          </w:p>
        </w:tc>
      </w:tr>
      <w:tr w14:paraId="0A9F3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20234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803F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082C5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</w:t>
            </w:r>
            <w:r>
              <w:rPr>
                <w:rFonts w:hint="default"/>
                <w:color w:val="auto"/>
              </w:rPr>
              <w:t>)网械平台备字[2018]第 00003 号</w:t>
            </w:r>
          </w:p>
        </w:tc>
      </w:tr>
      <w:tr w14:paraId="7519B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B6C18">
            <w:pPr>
              <w:ind w:right="-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A8AD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5AE41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</w:t>
            </w:r>
            <w:r>
              <w:rPr>
                <w:rFonts w:hint="default"/>
                <w:color w:val="auto"/>
              </w:rPr>
              <w:t>)网械平台备字[2018]第00004号</w:t>
            </w:r>
          </w:p>
        </w:tc>
      </w:tr>
    </w:tbl>
    <w:p w14:paraId="0D5AA6B8"/>
    <w:p w14:paraId="7FC5D6E4"/>
    <w:p w14:paraId="096690DB"/>
    <w:p w14:paraId="0FFD0034"/>
    <w:p w14:paraId="0D069952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527164E"/>
    <w:rsid w:val="16C90FF3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2219</Words>
  <Characters>2808</Characters>
  <Lines>24</Lines>
  <Paragraphs>6</Paragraphs>
  <TotalTime>8</TotalTime>
  <ScaleCrop>false</ScaleCrop>
  <LinksUpToDate>false</LinksUpToDate>
  <CharactersWithSpaces>2839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2024-09-14T09:10:29Z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BDEC4FAAB66A4C7FA1F9CD25CB8A700B_12</vt:lpwstr>
  </property>
</Properties>
</file>