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3B6D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1F3EE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927B6A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2BA35D7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C79B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16E2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760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9EF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BE1D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赤峰卫民大药房医药有限公司巴林左旗第</w:t>
            </w:r>
            <w:r>
              <w:rPr>
                <w:rFonts w:hint="default"/>
              </w:rPr>
              <w:t>八十六分公司</w:t>
            </w:r>
          </w:p>
        </w:tc>
      </w:tr>
      <w:tr w14:paraId="5B438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5C236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5CD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EFE9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</w:t>
            </w:r>
            <w:r>
              <w:rPr>
                <w:rFonts w:hint="default"/>
              </w:rPr>
              <w:t>峰市巴林左旗林东东城振兴大街路北214号</w:t>
            </w:r>
          </w:p>
        </w:tc>
      </w:tr>
      <w:tr w14:paraId="24C02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F9E0D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3152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033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91150422MAET04XW1X</w:t>
            </w:r>
          </w:p>
        </w:tc>
      </w:tr>
      <w:tr w14:paraId="23596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307FA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14A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2E9F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内蒙古自治区赤峰市巴林左旗林东西城街</w:t>
            </w:r>
            <w:r>
              <w:rPr>
                <w:rFonts w:hint="default"/>
              </w:rPr>
              <w:t>道赛罕街路北绿色家园</w:t>
            </w:r>
            <w:r>
              <w:rPr>
                <w:rFonts w:hint="eastAsia"/>
              </w:rPr>
              <w:t>9</w:t>
            </w:r>
            <w:r>
              <w:rPr>
                <w:rFonts w:hint="default"/>
              </w:rPr>
              <w:t>幢010105厅</w:t>
            </w:r>
          </w:p>
        </w:tc>
      </w:tr>
      <w:tr w14:paraId="3404A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547EE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D4E7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79F3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45CC0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E190F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FB8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1867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770CB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1BB16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DCE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5BAC6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内赤药监械经营备20250216</w:t>
            </w:r>
            <w:r>
              <w:rPr>
                <w:rFonts w:hint="default"/>
              </w:rPr>
              <w:t>号</w:t>
            </w:r>
          </w:p>
        </w:tc>
      </w:tr>
      <w:tr w14:paraId="4D01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9D23F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C311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A938D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6863口腔科材料;6856病房护理设备及器具;6854手术室、急救室、诊疗室设备及器具;6841医用化验和基础设备器具;6840临床检验分析仪器及诊断试剂（诊断试剂除外）;6827中医器械;6826物理治疗及康复设备;6823医用超声仪器及有关</w:t>
            </w:r>
            <w:bookmarkStart w:id="0" w:name="_GoBack"/>
            <w:bookmarkEnd w:id="0"/>
            <w:r>
              <w:rPr>
                <w:rFonts w:hint="default"/>
              </w:rPr>
              <w:t>设备;6821医用电子仪器设备;6820普通诊察器械;6815注射穿刺器械; 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56ADF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8992D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2ED8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D95D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石涛</w:t>
            </w:r>
          </w:p>
        </w:tc>
      </w:tr>
      <w:tr w14:paraId="30C92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269D1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4F81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DBEB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郑雅楠</w:t>
            </w:r>
          </w:p>
        </w:tc>
      </w:tr>
      <w:tr w14:paraId="036F0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CCCC7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ECA2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AAE7A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ACD49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5CEEB4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99B54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EC552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A4A9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B13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AFC8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FA51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</w:t>
            </w:r>
            <w:r>
              <w:rPr>
                <w:rFonts w:hint="default"/>
              </w:rPr>
              <w:t>[2018]第00004号</w:t>
            </w:r>
          </w:p>
        </w:tc>
      </w:tr>
      <w:tr w14:paraId="63EDC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E22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0DCF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</w:t>
            </w:r>
            <w:r>
              <w:rPr>
                <w:rFonts w:hint="default"/>
              </w:rPr>
              <w:t>拾度电子商务有限公司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51CB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</w:t>
            </w:r>
            <w:r>
              <w:rPr>
                <w:rFonts w:hint="default"/>
              </w:rPr>
              <w:t>[2023]第00013号</w:t>
            </w:r>
          </w:p>
        </w:tc>
      </w:tr>
    </w:tbl>
    <w:p w14:paraId="6EFC9DBD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292CD4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B60468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4C644BD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E082721"/>
    <w:rsid w:val="4F610FE8"/>
    <w:rsid w:val="4FC129D2"/>
    <w:rsid w:val="526303C6"/>
    <w:rsid w:val="54141EDD"/>
    <w:rsid w:val="549D61A7"/>
    <w:rsid w:val="550A5AF6"/>
    <w:rsid w:val="555213DD"/>
    <w:rsid w:val="55A319D4"/>
    <w:rsid w:val="55C67158"/>
    <w:rsid w:val="56292533"/>
    <w:rsid w:val="58BE06B2"/>
    <w:rsid w:val="58E14F46"/>
    <w:rsid w:val="5A2A2B53"/>
    <w:rsid w:val="5A606AA5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E09473B"/>
    <w:rsid w:val="6F2251A8"/>
    <w:rsid w:val="6FAD36D7"/>
    <w:rsid w:val="702175CF"/>
    <w:rsid w:val="70F82CB7"/>
    <w:rsid w:val="71EA1C52"/>
    <w:rsid w:val="72B00476"/>
    <w:rsid w:val="72D167F8"/>
    <w:rsid w:val="743254B4"/>
    <w:rsid w:val="762D1373"/>
    <w:rsid w:val="773F77AA"/>
    <w:rsid w:val="77F35A41"/>
    <w:rsid w:val="78685BE1"/>
    <w:rsid w:val="78D6184E"/>
    <w:rsid w:val="78DB3308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32</TotalTime>
  <ScaleCrop>false</ScaleCrop>
  <LinksUpToDate>false</LinksUpToDate>
  <CharactersWithSpaces>5754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2025-09-05T09:31:03Z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