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敖汉旗康能大药房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内蒙古自治区赤峰市敖汉旗敖汉旗惠州街</w:t>
            </w:r>
            <w:r>
              <w:rPr>
                <w:rFonts w:hint="default"/>
              </w:rPr>
              <w:t>道箭桥路南南建材市场北</w:t>
            </w:r>
            <w:r>
              <w:rPr>
                <w:rFonts w:hint="eastAsia"/>
              </w:rPr>
              <w:t>1-1-107</w:t>
            </w:r>
            <w:r>
              <w:rPr>
                <w:rFonts w:hint="default"/>
              </w:rPr>
              <w:t>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91150430MA0QW0EM4D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内蒙古自治区赤峰市敖汉旗敖汉旗惠州街</w:t>
            </w:r>
            <w:r>
              <w:rPr>
                <w:rFonts w:hint="default"/>
              </w:rPr>
              <w:t>道箭桥路南南建材市场北</w:t>
            </w:r>
            <w:r>
              <w:rPr>
                <w:rFonts w:hint="eastAsia"/>
              </w:rPr>
              <w:t>1-1-107</w:t>
            </w:r>
            <w:r>
              <w:rPr>
                <w:rFonts w:hint="default"/>
              </w:rPr>
              <w:t>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内赤药监械经营备20210412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王树娟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王树娟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（京）网械平台备字（2018</w:t>
            </w:r>
            <w:r>
              <w:rPr>
                <w:rFonts w:hint="default"/>
              </w:rPr>
              <w:t>）第00004号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赤峰市康纳医疗器械有限责任公司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内蒙古自治区赤峰市红山区站前街道宁澜</w:t>
            </w:r>
            <w:r>
              <w:rPr>
                <w:rFonts w:hint="default"/>
              </w:rPr>
              <w:t>花园北门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号楼10201、10202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91150402MAEWQTPT9H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内蒙古自治区赤峰市红山区站前街道宁澜</w:t>
            </w:r>
            <w:r>
              <w:rPr>
                <w:rFonts w:hint="default"/>
              </w:rPr>
              <w:t>花园北门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号楼10201、10202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内赤药监械经营备20250277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3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6870软件;6866医用高分子材料及制品;6865医用缝合材料及粘合剂;6864医用卫生材料及敷料;6863口腔科材料;6858医用冷疗、低温、冷藏设备及器具;6857消毒和灭菌设备及器具;6856病房护理设备及器具;6855口腔科设备及器具;6854手术室、急救室、诊疗室设备及器具;6845体外循环及血液处理设备;6841医用化验和基础设备器具;6840临床检验分析仪器及诊断试剂（诊断试剂不需低温冷藏运输贮存）;6831医用X射线附属设备及部件;6830医用X射线设备;6827中医器械;6826物理治疗及康复设备;6825医用高频仪器设备;6824医用激光仪器设备;6823医用超声仪器及有关设备;6821医用电子仪器设备;6820普通诊察器械;6815注射穿刺器械;6810矫形外科（骨科）手术器械;6809泌尿肛肠外科手术器械;6807胸腔心血管外科手术器械;6803神经外科手术器械;6801基础外科手术器械; 2017年分类目录：II类：6840体外诊断试剂（不需冷链运输、贮存）;22临床检验器械;21医用软件;20中医器械;19医用康复器械;18妇产科、辅助生殖和避孕器械;17口腔科器械;16眼科器械;15患者承载器械;14注输、护理和防护器械;11医疗器械消毒灭菌器械;10输血、透析和体外循环器械;08呼吸、麻醉</w:t>
            </w:r>
            <w:r>
              <w:rPr>
                <w:rFonts w:hint="eastAsia"/>
              </w:rPr>
              <w:t>和急救器械;07</w:t>
            </w:r>
            <w:r>
              <w:rPr>
                <w:rFonts w:hint="default"/>
              </w:rPr>
              <w:t>医用诊察和监护器械;06医用成像器械;05放射治疗器械;04骨科手术器械;03神经和心血管手术器械;02无源手术器械;01有源手术器械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娄仕川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单士敏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平安健康互联网股份有限公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（粤）网械平台备字（2018</w:t>
            </w:r>
            <w:r>
              <w:rPr>
                <w:rFonts w:hint="default"/>
              </w:rPr>
              <w:t>）第00009号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浙江亿保医药科技有限公司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（浙）网平台备字[2020]</w:t>
            </w:r>
            <w:r>
              <w:rPr>
                <w:rFonts w:hint="default"/>
              </w:rPr>
              <w:t>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浙江天猫网络有限公司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（沪）网械平台备字[2022]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上海寻梦信息技术有限公司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（沪）网械平台备字（2018</w:t>
            </w:r>
            <w:r>
              <w:rPr>
                <w:rFonts w:hint="default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优加健保健康科技（北京）</w:t>
            </w:r>
            <w:r>
              <w:rPr>
                <w:rFonts w:hint="default"/>
              </w:rPr>
              <w:t>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（京）网械平台备字（2021</w:t>
            </w:r>
            <w:r>
              <w:rPr>
                <w:rFonts w:hint="default"/>
              </w:rPr>
              <w:t>）第00015号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赤峰元慈大药房有限公司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内蒙古自治区赤峰市松山区如意家园南门6</w:t>
            </w:r>
            <w:r>
              <w:rPr>
                <w:rFonts w:hint="default"/>
              </w:rPr>
              <w:t>号楼4号厅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91150404MA0QABM21P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内蒙古自治区赤峰市松山区如意家园南门6</w:t>
            </w:r>
            <w:r>
              <w:rPr>
                <w:rFonts w:hint="default"/>
              </w:rPr>
              <w:t>号楼4号厅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内赤食药监械经营备20190361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宋淑红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宋淑红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（京）网械平台备字（2018</w:t>
            </w:r>
            <w:r>
              <w:rPr>
                <w:rFonts w:hint="default"/>
              </w:rPr>
              <w:t>）第00004号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赤峰雷蒙大药房第四百六十六连锁门店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内蒙古自治区赤峰市林西县林西镇鸿泰步</w:t>
            </w:r>
            <w:r>
              <w:rPr>
                <w:rFonts w:hint="default"/>
              </w:rPr>
              <w:t>行街</w:t>
            </w:r>
            <w:r>
              <w:rPr>
                <w:rFonts w:hint="eastAsia"/>
              </w:rPr>
              <w:t>15-3</w:t>
            </w:r>
            <w:r>
              <w:rPr>
                <w:rFonts w:hint="default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91150424MA0Q0M393Q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内蒙古自治区赤峰市林西县林西镇鸿泰步</w:t>
            </w:r>
            <w:r>
              <w:rPr>
                <w:rFonts w:hint="default"/>
              </w:rPr>
              <w:t>行街</w:t>
            </w:r>
            <w:r>
              <w:rPr>
                <w:rFonts w:hint="eastAsia"/>
              </w:rPr>
              <w:t>15-3</w:t>
            </w:r>
            <w:r>
              <w:rPr>
                <w:rFonts w:hint="default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内赤食药监械经营备20180374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毕远明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牛翠兰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北京三快科技有限公司（美</w:t>
            </w:r>
            <w:r>
              <w:rPr>
                <w:rFonts w:hint="default"/>
              </w:rPr>
              <w:t>团网）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（京）网械平台备字2018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司（饿了么）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（沪）网械平台备字2018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务有限公司（京东）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（京）网械平台备字2023</w:t>
            </w:r>
            <w:r>
              <w:rPr>
                <w:rFonts w:hint="default"/>
              </w:rPr>
              <w:t>第00013号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赤峰雷蒙大药房第四百九十五连锁门店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内蒙古自治区赤峰市林西县林西镇县医院</w:t>
            </w:r>
            <w:r>
              <w:rPr>
                <w:rFonts w:hint="default"/>
              </w:rPr>
              <w:t>东环</w:t>
            </w:r>
            <w:r>
              <w:rPr>
                <w:rFonts w:hint="eastAsia"/>
              </w:rPr>
              <w:t>71-6</w:t>
            </w:r>
            <w:r>
              <w:rPr>
                <w:rFonts w:hint="default"/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91150424MA0QAFLN88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内蒙古自治区赤峰市林西县林西镇县医院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东环</w:t>
            </w:r>
            <w:r>
              <w:rPr>
                <w:rFonts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71-6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内赤食药监械经营备20190336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高杰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高杰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北京三快科技有限公司（美</w:t>
            </w:r>
            <w:r>
              <w:rPr>
                <w:rFonts w:hint="default"/>
              </w:rPr>
              <w:t>团网）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（京）网械平台备字2018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司（饿了么）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（沪）网械平台备字2018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务有限公司（京东）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（京）网械平台备字2023</w:t>
            </w:r>
            <w:r>
              <w:rPr>
                <w:rFonts w:hint="default"/>
              </w:rPr>
              <w:t>第00013号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0B4EAB"/>
    <w:rsid w:val="033B4C71"/>
    <w:rsid w:val="034B5CB0"/>
    <w:rsid w:val="042B7FDC"/>
    <w:rsid w:val="05F82436"/>
    <w:rsid w:val="065C3A80"/>
    <w:rsid w:val="082B4195"/>
    <w:rsid w:val="089B4988"/>
    <w:rsid w:val="08B8073D"/>
    <w:rsid w:val="08CD1FC2"/>
    <w:rsid w:val="096D1074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E60D35"/>
    <w:rsid w:val="1CE44E51"/>
    <w:rsid w:val="1EA6034A"/>
    <w:rsid w:val="1F3D7A10"/>
    <w:rsid w:val="1FEF2639"/>
    <w:rsid w:val="205C1E9F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7712061"/>
    <w:rsid w:val="37D76CD2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E9F3A29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5654162"/>
    <w:rsid w:val="46DF1EF8"/>
    <w:rsid w:val="473828FC"/>
    <w:rsid w:val="48021E0D"/>
    <w:rsid w:val="481752D2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A319D4"/>
    <w:rsid w:val="55C67158"/>
    <w:rsid w:val="56292533"/>
    <w:rsid w:val="57881D48"/>
    <w:rsid w:val="583643D7"/>
    <w:rsid w:val="58BE06B2"/>
    <w:rsid w:val="58E14F46"/>
    <w:rsid w:val="5A2A2B53"/>
    <w:rsid w:val="5A606AA5"/>
    <w:rsid w:val="5BA15D6E"/>
    <w:rsid w:val="5BFF74BE"/>
    <w:rsid w:val="5C1646E9"/>
    <w:rsid w:val="5C1B719B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C922B07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62D1373"/>
    <w:rsid w:val="773F77AA"/>
    <w:rsid w:val="77F35A41"/>
    <w:rsid w:val="78685BE1"/>
    <w:rsid w:val="78686B82"/>
    <w:rsid w:val="78D6184E"/>
    <w:rsid w:val="78DB3308"/>
    <w:rsid w:val="790F136A"/>
    <w:rsid w:val="79F4599E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10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2025-10-11T07:14:19Z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