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28"/>
        <w:gridCol w:w="3938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赤峰昙峰商贸有限公司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内蒙古自治区赤峰市松山区向阳街道友谊</w:t>
            </w:r>
            <w:r>
              <w:rPr>
                <w:rFonts w:hint="default"/>
              </w:rPr>
              <w:t>大街东依云水岸小区东</w:t>
            </w:r>
            <w:r>
              <w:rPr>
                <w:rFonts w:hint="eastAsia"/>
              </w:rPr>
              <w:t>1-001</w:t>
            </w:r>
            <w:r>
              <w:rPr>
                <w:rFonts w:hint="default"/>
              </w:rPr>
              <w:t>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91150404MAK25ACL8U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内蒙古自治区赤峰市松山区向阳街道友谊</w:t>
            </w:r>
            <w:r>
              <w:rPr>
                <w:rFonts w:hint="default"/>
              </w:rPr>
              <w:t>大街东依云水岸小区东</w:t>
            </w:r>
            <w:r>
              <w:rPr>
                <w:rFonts w:hint="eastAsia"/>
              </w:rPr>
              <w:t>1-001</w:t>
            </w:r>
            <w:r>
              <w:rPr>
                <w:rFonts w:hint="default"/>
              </w:rPr>
              <w:t>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内赤药监械经营备20260002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李雪峰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李雪峰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9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39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内蒙古宜准商贸有限公司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内蒙古自治区赤峰市松山区桥西大街中段</w:t>
            </w:r>
            <w:r>
              <w:rPr>
                <w:rFonts w:hint="default"/>
              </w:rPr>
              <w:t>南侧百合新城小区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号楼01021室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91150404MAE4X2LC3P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内蒙古自治区赤峰市松山区桥西大街中段</w:t>
            </w:r>
            <w:r>
              <w:rPr>
                <w:rFonts w:hint="default"/>
              </w:rPr>
              <w:t>南侧百合新城小区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号楼01021室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内蒙古自治区赤峰市松山区桥西大街中段</w:t>
            </w:r>
            <w:r>
              <w:rPr>
                <w:rFonts w:hint="default"/>
              </w:rPr>
              <w:t>南侧百合新城小区</w:t>
            </w:r>
            <w:r>
              <w:rPr>
                <w:rFonts w:hint="eastAsia"/>
              </w:rPr>
              <w:t>8</w:t>
            </w:r>
            <w:r>
              <w:rPr>
                <w:rFonts w:hint="default"/>
              </w:rPr>
              <w:t>号楼01011室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批零兼营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内赤药监械经营许20250188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III类：6822医用光学器具、仪器及内窥镜设备2017年分类目录：III类：16眼科器械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徐华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成都快购科技有限公司（快</w:t>
            </w:r>
            <w:r>
              <w:rPr>
                <w:rFonts w:hint="default"/>
              </w:rPr>
              <w:t>手）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（川）网械平台备字[2021]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克什克腾旗荣济堂大药房连锁有限公司三</w:t>
            </w:r>
            <w:r>
              <w:rPr>
                <w:rFonts w:hint="default"/>
              </w:rPr>
              <w:t>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内蒙古自治区赤峰市克什克腾旗经棚镇解</w:t>
            </w:r>
            <w:r>
              <w:rPr>
                <w:rFonts w:hint="default"/>
              </w:rPr>
              <w:t>放路康泰小区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号楼4单元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91150425MA0MXQJW05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内蒙古自治区赤峰市克什克腾旗经棚镇粮</w:t>
            </w:r>
            <w:r>
              <w:rPr>
                <w:rFonts w:hint="default"/>
              </w:rPr>
              <w:t>库对过开发楼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号商厅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内赤药监械经营备20220156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6827中医器械;6826物理治疗及康复设备;6823医用超声仪器及有关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张怀清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王淑月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</w:t>
            </w:r>
            <w:r>
              <w:rPr>
                <w:rFonts w:hint="default"/>
              </w:rPr>
              <w:t>)网械平台备字[2018]第 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上海京东到家友恒电商信息</w:t>
            </w:r>
            <w:r>
              <w:rPr>
                <w:rFonts w:hint="default"/>
              </w:rPr>
              <w:t>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(沪</w:t>
            </w:r>
            <w:r>
              <w:rPr>
                <w:rFonts w:hint="default"/>
              </w:rPr>
              <w:t>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(京</w:t>
            </w:r>
            <w:r>
              <w:rPr>
                <w:rFonts w:hint="default"/>
              </w:rPr>
              <w:t>)网械平台备字(2018)第00004号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克什克腾旗荣济堂大药房连锁有限公司六</w:t>
            </w:r>
            <w:r>
              <w:rPr>
                <w:rFonts w:hint="default"/>
              </w:rPr>
              <w:t>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内蒙古自治区赤峰市克什克腾旗经棚镇解</w:t>
            </w:r>
            <w:r>
              <w:rPr>
                <w:rFonts w:hint="default"/>
              </w:rPr>
              <w:t>放路康泰小区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号楼4单元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91150425MA0MXQRG0G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内蒙古自治区赤峰市克什克腾旗经棚镇解</w:t>
            </w:r>
            <w:r>
              <w:rPr>
                <w:rFonts w:hint="default"/>
              </w:rPr>
              <w:t>放路世纪嘉园临街北</w:t>
            </w:r>
            <w:r>
              <w:rPr>
                <w:rFonts w:hint="eastAsia"/>
              </w:rPr>
              <w:t>37</w:t>
            </w:r>
            <w:r>
              <w:rPr>
                <w:rFonts w:hint="default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内赤药监械经营备20220146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6864医用卫生材料及敷料;6856病房护理设备及器具;6854手术室、急救室、诊疗室设备及器具;6827中医器械;6826物理治疗及康复设备;6823医用超声仪器及有关设备;6820普通诊察器械;6815注射穿刺器械;2017年分类目录：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张怀清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赵敏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)网械平台备字【2020】第00014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克什克腾旗荣济堂大药房连锁有限公司十三门店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内蒙古自治区赤峰市克什克腾旗经棚镇解</w:t>
            </w:r>
            <w:r>
              <w:rPr>
                <w:rFonts w:hint="default"/>
              </w:rPr>
              <w:t>放路康泰小区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号楼4单元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91150425MA0MXNYY49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内蒙古自治区赤峰市克什克腾旗经棚镇邮</w:t>
            </w:r>
            <w:r>
              <w:rPr>
                <w:rFonts w:hint="default"/>
              </w:rPr>
              <w:t>政局对面永盛幸福小区</w:t>
            </w:r>
            <w:r>
              <w:rPr>
                <w:rFonts w:hint="eastAsia"/>
              </w:rPr>
              <w:t>18</w:t>
            </w:r>
            <w:r>
              <w:rPr>
                <w:rFonts w:hint="default"/>
              </w:rPr>
              <w:t>号厅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内赤药监械经营许20190063</w:t>
            </w:r>
            <w:r>
              <w:rPr>
                <w:rFonts w:hint="default"/>
              </w:rPr>
              <w:t>号内赤药监械经营备20220194号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I类：6815注射穿刺器械;II类：6864医用卫生材料及敷料;6856病房护理设备及器具;6854手术室、急救室、诊疗室设备及器具;6827中医器械;6826物理治疗及康复设备;6823医用超声仪器及有关设备;6820普通诊察器械;6815注射穿刺器械;2017年分类目录：III类：14注输、护理和防护器械;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张怀清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梁美娟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)网械平台备字【2020】第00014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内蒙古成大方圆医药连锁有限公司松山区三十四分店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赤峰市红山物流园区纬一街北侧园区二号</w:t>
            </w:r>
            <w:r>
              <w:rPr>
                <w:rFonts w:hint="default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91150404MA0PTPNP7M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内蒙古自治区赤峰市松山区鹏宇新希望小</w:t>
            </w:r>
            <w:r>
              <w:rPr>
                <w:rFonts w:hint="default"/>
              </w:rPr>
              <w:t>区</w:t>
            </w:r>
            <w:r>
              <w:rPr>
                <w:rFonts w:hint="eastAsia"/>
              </w:rPr>
              <w:t>24</w:t>
            </w:r>
            <w:r>
              <w:rPr>
                <w:rFonts w:hint="default"/>
              </w:rPr>
              <w:t>号楼106商厅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内赤药监械经营备20180132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张雪靖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（沪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网械平台备字[2018]第 00002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阿里健康科技</w:t>
            </w:r>
            <w:r>
              <w:rPr>
                <w:rFonts w:hint="default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（粤）网械平台备字〔</w:t>
            </w:r>
            <w:r>
              <w:rPr>
                <w:rFonts w:hint="default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国药控股国大药</w:t>
            </w:r>
            <w:r>
              <w:rPr>
                <w:rFonts w:hint="default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（沪）网械平台备字</w:t>
            </w:r>
            <w:r>
              <w:rPr>
                <w:rFonts w:hint="default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（京）网械平台备字（</w:t>
            </w:r>
            <w:r>
              <w:rPr>
                <w:rFonts w:hint="default"/>
              </w:rPr>
              <w:t>2018）第00004号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5666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内蒙古成大方圆医药连锁有限公司红山区三十八分店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赤峰市红山物流园区纬一街北侧园区二号</w:t>
            </w:r>
            <w:r>
              <w:rPr>
                <w:rFonts w:hint="default"/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91150402MA0PRCYD25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内蒙古自治区赤峰市红山区永巨办事处哈</w:t>
            </w:r>
            <w:r>
              <w:rPr>
                <w:rFonts w:hint="default"/>
              </w:rPr>
              <w:t>达街东段以北、四东街以南、天平街胡同以东天合阳光城</w:t>
            </w:r>
            <w:r>
              <w:rPr>
                <w:rFonts w:hint="eastAsia"/>
              </w:rPr>
              <w:t>C</w:t>
            </w:r>
            <w:r>
              <w:rPr>
                <w:rFonts w:hint="default"/>
              </w:rPr>
              <w:t>区5-1-1-110号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内赤药监械经营备20180084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宋长峰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万鹤飞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浙江淘宝网络有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default"/>
              </w:rPr>
              <w:t>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平安健康互联网股份有限公司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(粤)网械平台备字〔2018〕第00009号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/>
                <w:lang w:val="en-US" w:eastAsia="zh-CN"/>
              </w:rPr>
              <w:t>浙江天猫网络有限公司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上海拉扎斯信息科技有限公司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上海寻梦信息技术有限公司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上海格物致品网络科技有限公司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北京京东叁佰陆拾度电子商务有限公司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(京)网械平台备字(2023)第00013号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（沪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网械平台备字[2018]第 00002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阿里健康科技</w:t>
            </w:r>
            <w:r>
              <w:rPr>
                <w:rFonts w:hint="default"/>
              </w:rPr>
              <w:t>（广州）有限公司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（粤）网械平台备字〔</w:t>
            </w:r>
            <w:r>
              <w:rPr>
                <w:rFonts w:hint="default"/>
              </w:rPr>
              <w:t>2018〕第00004号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国药控股国大药</w:t>
            </w:r>
            <w:r>
              <w:rPr>
                <w:rFonts w:hint="default"/>
              </w:rPr>
              <w:t>房有限公司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（沪）网械平台备字</w:t>
            </w:r>
            <w:r>
              <w:rPr>
                <w:rFonts w:hint="default"/>
              </w:rPr>
              <w:t>[2024]第00001号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5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（京）网械平台备字（</w:t>
            </w:r>
            <w:r>
              <w:rPr>
                <w:rFonts w:hint="default"/>
              </w:rPr>
              <w:t>2018）第00004号</w:t>
            </w: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4E26EFF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2814658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EBF1F51"/>
    <w:rsid w:val="311936FF"/>
    <w:rsid w:val="31980138"/>
    <w:rsid w:val="32B33196"/>
    <w:rsid w:val="33FC4262"/>
    <w:rsid w:val="345C0152"/>
    <w:rsid w:val="35723441"/>
    <w:rsid w:val="363435B8"/>
    <w:rsid w:val="37712061"/>
    <w:rsid w:val="37D76CD2"/>
    <w:rsid w:val="38CC18FA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DCB04E2"/>
    <w:rsid w:val="3E050CCA"/>
    <w:rsid w:val="3E060AC6"/>
    <w:rsid w:val="3E9F3A29"/>
    <w:rsid w:val="3FB10991"/>
    <w:rsid w:val="3FB94621"/>
    <w:rsid w:val="3FEC035D"/>
    <w:rsid w:val="40415BEE"/>
    <w:rsid w:val="41850CE8"/>
    <w:rsid w:val="424B1DA2"/>
    <w:rsid w:val="4284072E"/>
    <w:rsid w:val="42A56283"/>
    <w:rsid w:val="42B96432"/>
    <w:rsid w:val="43E264A0"/>
    <w:rsid w:val="444C7B37"/>
    <w:rsid w:val="44BC6941"/>
    <w:rsid w:val="45495065"/>
    <w:rsid w:val="45654162"/>
    <w:rsid w:val="45A94C64"/>
    <w:rsid w:val="462B0096"/>
    <w:rsid w:val="46DF1EF8"/>
    <w:rsid w:val="473828FC"/>
    <w:rsid w:val="47AA65A8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662619"/>
    <w:rsid w:val="55A3013F"/>
    <w:rsid w:val="55A319D4"/>
    <w:rsid w:val="55C67158"/>
    <w:rsid w:val="56292533"/>
    <w:rsid w:val="57881D48"/>
    <w:rsid w:val="583643D7"/>
    <w:rsid w:val="58BE06B2"/>
    <w:rsid w:val="58E14F46"/>
    <w:rsid w:val="59260B7B"/>
    <w:rsid w:val="59D8143C"/>
    <w:rsid w:val="5A2A2B53"/>
    <w:rsid w:val="5A606AA5"/>
    <w:rsid w:val="5B970DF3"/>
    <w:rsid w:val="5BA15D6E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292C66"/>
    <w:rsid w:val="6A983B7B"/>
    <w:rsid w:val="6B060914"/>
    <w:rsid w:val="6C922B07"/>
    <w:rsid w:val="6CF746B6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5C928FE"/>
    <w:rsid w:val="762D1373"/>
    <w:rsid w:val="76AA7630"/>
    <w:rsid w:val="773F77AA"/>
    <w:rsid w:val="77CA367A"/>
    <w:rsid w:val="77F35A41"/>
    <w:rsid w:val="78685BE1"/>
    <w:rsid w:val="78686B82"/>
    <w:rsid w:val="788A3591"/>
    <w:rsid w:val="78D6184E"/>
    <w:rsid w:val="78DB3308"/>
    <w:rsid w:val="790F136A"/>
    <w:rsid w:val="79F4599E"/>
    <w:rsid w:val="7AA53A87"/>
    <w:rsid w:val="7BDE4ADD"/>
    <w:rsid w:val="7C0B5CB2"/>
    <w:rsid w:val="7C252AA1"/>
    <w:rsid w:val="7C2727F2"/>
    <w:rsid w:val="7C800598"/>
    <w:rsid w:val="7CEB29CC"/>
    <w:rsid w:val="7D317361"/>
    <w:rsid w:val="7D82564C"/>
    <w:rsid w:val="7D9E7FD0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7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2026-01-09T08:14:34Z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